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DA6" w:rsidRPr="0001135A" w:rsidRDefault="00483DA6" w:rsidP="00483DA6">
      <w:pPr>
        <w:spacing w:line="360" w:lineRule="auto"/>
        <w:ind w:leftChars="102" w:left="214"/>
        <w:rPr>
          <w:rFonts w:ascii="黑体" w:eastAsia="黑体" w:hAnsi="黑体"/>
          <w:sz w:val="32"/>
          <w:szCs w:val="32"/>
        </w:rPr>
      </w:pPr>
      <w:r w:rsidRPr="0001135A">
        <w:rPr>
          <w:rFonts w:ascii="黑体" w:eastAsia="黑体" w:hAnsi="黑体" w:hint="eastAsia"/>
          <w:sz w:val="32"/>
          <w:szCs w:val="32"/>
        </w:rPr>
        <w:t>附件</w:t>
      </w:r>
      <w:r w:rsidR="0001135A">
        <w:rPr>
          <w:rFonts w:ascii="黑体" w:eastAsia="黑体" w:hAnsi="黑体" w:hint="eastAsia"/>
          <w:sz w:val="32"/>
          <w:szCs w:val="32"/>
        </w:rPr>
        <w:t>1</w:t>
      </w:r>
      <w:r w:rsidRPr="0001135A">
        <w:rPr>
          <w:rFonts w:ascii="黑体" w:eastAsia="黑体" w:hAnsi="黑体" w:hint="eastAsia"/>
          <w:sz w:val="32"/>
          <w:szCs w:val="32"/>
        </w:rPr>
        <w:t xml:space="preserve"> </w:t>
      </w:r>
    </w:p>
    <w:p w:rsidR="00483DA6" w:rsidRPr="00F62631" w:rsidRDefault="00483DA6" w:rsidP="00483DA6">
      <w:pPr>
        <w:spacing w:line="360" w:lineRule="auto"/>
        <w:ind w:leftChars="102" w:left="214"/>
        <w:rPr>
          <w:rFonts w:ascii="仿宋_GB2312" w:eastAsia="仿宋_GB2312"/>
          <w:b/>
          <w:sz w:val="32"/>
          <w:szCs w:val="32"/>
        </w:rPr>
      </w:pPr>
      <w:r w:rsidRPr="00F62631">
        <w:rPr>
          <w:rFonts w:ascii="仿宋_GB2312" w:eastAsia="仿宋_GB2312" w:hint="eastAsia"/>
          <w:b/>
          <w:sz w:val="28"/>
          <w:szCs w:val="28"/>
        </w:rPr>
        <w:t>“重大新药创制”科技重大专项</w:t>
      </w:r>
      <w:r>
        <w:rPr>
          <w:rFonts w:ascii="仿宋_GB2312" w:eastAsia="仿宋_GB2312" w:hint="eastAsia"/>
          <w:b/>
          <w:sz w:val="28"/>
          <w:szCs w:val="28"/>
        </w:rPr>
        <w:t>2014年</w:t>
      </w:r>
      <w:r w:rsidRPr="00F62631">
        <w:rPr>
          <w:rFonts w:ascii="仿宋_GB2312" w:eastAsia="仿宋_GB2312" w:hint="eastAsia"/>
          <w:b/>
          <w:sz w:val="28"/>
          <w:szCs w:val="28"/>
        </w:rPr>
        <w:t>延期</w:t>
      </w:r>
      <w:r>
        <w:rPr>
          <w:rFonts w:ascii="仿宋_GB2312" w:eastAsia="仿宋_GB2312" w:hint="eastAsia"/>
          <w:b/>
          <w:sz w:val="28"/>
          <w:szCs w:val="28"/>
        </w:rPr>
        <w:t>验收</w:t>
      </w:r>
      <w:r w:rsidRPr="00F62631">
        <w:rPr>
          <w:rFonts w:ascii="仿宋_GB2312" w:eastAsia="仿宋_GB2312" w:hint="eastAsia"/>
          <w:b/>
          <w:sz w:val="28"/>
          <w:szCs w:val="28"/>
        </w:rPr>
        <w:t>(子)课题</w:t>
      </w:r>
      <w:r>
        <w:rPr>
          <w:rFonts w:ascii="仿宋_GB2312" w:eastAsia="仿宋_GB2312" w:hint="eastAsia"/>
          <w:b/>
          <w:sz w:val="28"/>
          <w:szCs w:val="28"/>
        </w:rPr>
        <w:t>清单</w:t>
      </w:r>
    </w:p>
    <w:tbl>
      <w:tblPr>
        <w:tblW w:w="823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52"/>
        <w:gridCol w:w="1531"/>
        <w:gridCol w:w="2127"/>
        <w:gridCol w:w="2126"/>
        <w:gridCol w:w="850"/>
        <w:gridCol w:w="851"/>
      </w:tblGrid>
      <w:tr w:rsidR="00483DA6" w:rsidRPr="00F54DB3" w:rsidTr="004401BC">
        <w:trPr>
          <w:trHeight w:val="72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子课题编号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（子）课题名称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（子）课题承担单位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负责人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Default="00483DA6" w:rsidP="004401B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9F42CC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延期</w:t>
            </w:r>
          </w:p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9F42CC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期限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2011ZX09101-005-02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抗抑郁5类中药（金玉康胶囊）新药临床研究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北京北大维信生物科技有限公司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闫雪秋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2011ZX09101-007-02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新型抗炎药物盐酸氯苯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哌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酮的临床研究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北京世桥生物制药有限公司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任春莉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2011ZX09101-009-03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创新中药“奥兰替胃康片”的临床研究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江西青峰药业有限公司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谢  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68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2011ZX09101-402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创新植物药HMPL-004治疗克罗恩病的</w:t>
            </w:r>
            <w:proofErr w:type="spellStart"/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IIb</w:t>
            </w:r>
            <w:proofErr w:type="spellEnd"/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/III期国际临床研究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和记黄埔医药（上海）有限公司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李雄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553F76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highlight w:val="yellow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72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2011ZX09101-403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桂枝茯苓胶囊美国临床试验研究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江苏康缘药业股份有限公司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戴翔翎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553F76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highlight w:val="yellow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72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2011ZX09101-405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血脂康胶囊国际多中心临床研究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北京北大维信生物科技有限公司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段震文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553F76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highlight w:val="yellow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2011ZX09102-001-07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抗肝癌药物CT102的临床前研究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中国人民解放军军事医学科学院放射与辐射医学研究所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鲁丹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丹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2011ZX09102-001-18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辽东楤木叶总皂苷胶囊抗肿瘤新药研制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黑龙江中医药大学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肖洪彬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2011ZX09102-001-23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新型抗CD20人源化单克隆抗体临床前研究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天津博发生物技术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向文良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48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2011ZX09102-001-33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抗肿瘤生物新药ACM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暨南大学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宋丽艳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44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2011ZX09102-002-01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化学1类创新药物红景天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苷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粉针剂抗心肌缺血的临床前研究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中国人民解放军第二军医大学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2011ZX09102-002-06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中药1类新药-丹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酚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酸A与注射用丹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酚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酸A的临床前研究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北京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本草天源药物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研究院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李志刚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2011ZX09102-002-08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国家Ⅰ类新药注射用红景天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苷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临床前研究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西藏诺迪康药业股份有限公司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董兆勇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2011ZX09102-002-09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新型抗血栓中药TSA的新药临床前研究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中国人民解放军军事医学科学院放射与辐射医学研究所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冯冰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72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2011ZX09102-004-02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湖北麦冬多糖片新药临床前研究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华中科技大学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陈家春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2011ZX09202-101-11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抗多重耐药细菌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药物达托霉素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的开发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华东医药股份有限公司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李永泉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72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2011ZX09202-101-18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盐酸文拉法辛缓释胶囊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上海复星普适医药科技有限公司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何平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2011ZX09202-101-19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氟替卡松沙美特罗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复方干粉多次吸入剂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上海复星普适医药科技有限公司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张凯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2011ZX09202-101-20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抗癌大品种楷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莱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的仿制品-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多柔比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星脂质体的研究开发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石药集团有限公司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李春雷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48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2011ZX09202-101-21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决奈达隆原料及制剂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石药集团有限公司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刘长鹰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2011ZX09202-101-24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专利到期药物盐酸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羟考酮控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释片的研究开发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西南药业股份有限公司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尹莉芳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72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2011ZX09202-101-29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抗肿瘤药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硼替佐米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的研发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扬子江药业集团有限公司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储结根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2011ZX09501-001-02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适用于中药贴剂的新型热熔压敏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胶研究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云南白药集团无锡药业有限公司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2011ZX09501-001-05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基于壳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聚糖模板的新型药用辅料的组合合成,筛选和优化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上海其胜生物制剂有限公司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侯永泰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68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25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2011ZX09501-001-06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新药研究开发关键技术研究--注射用聚合物胶束新辅料的关键技术研究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西南药业股份有限公司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涂家生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68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2011ZX09101-001-05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靶向雌激素受体ER-α36治疗乳腺癌的中药1类新药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阿可拉定软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胶囊的临床研究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北京珅奥基医药科技有限公司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徐兵河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2011ZX09101-001-06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治疗肿瘤患者血细胞减少症的细胞因子Ⅲ期临床研究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北京诺思兰德生物技术股份有限公司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杨宗伟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68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2011ZX09101-001-10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基因治疗抗肿瘤新药“重组腺病毒-胸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苷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激酶基因制剂”III期临床研究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深圳市天达康基因工程有限公司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奚玲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2011ZX09101-001-13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PEG化重组人粒细胞集落刺激因子的临床研究与产业化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北京双鹭药业股份有限公司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陈献华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2011ZX09101-006-03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中药五类新药地乌风湿安胶囊治疗类风湿性关节炎的研究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北京凯瑞创新医药科技有限公司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林娜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2011ZX09102-007-02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一类抗耐药菌新药马来酸环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嘧耐平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临床前研究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辽宁利锋科技开发有限公司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徐峰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2011ZX09102-009-01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特异性阻断核心蛋白亚基形成的抗乙肝病毒多肽药物研究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南昌大学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辛洪波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2011ZX09102-009-06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基于岭南疫病经验的银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翘柴桂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颗粒治疗流感临床前研究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广州中医药大学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左俊岭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72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2011ZX09102-009-07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金蒿抗流感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滴丸临床前研究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新疆维吾尔自治区药物研究所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顾政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2011ZX09102-009-09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核酸药物“流感泰得”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鼻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喷剂的临床前研究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杭州天龙集团有限公司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朱德领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36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2011ZX09201-301-01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吸附无细胞百白破联合疫苗扩大产业化的研究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武汉生物制品研究所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杨晓明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72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2011ZX09201-301-02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10%静注人免疫球蛋白（pH4）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成都蓉生药业有限责任公司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杨汇川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2011ZX09201-301-03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注射用鼠神经生长因子的技术改造(生物药)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舒泰神（北京）生物制药股份有限公司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周志文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2011ZX09201-301-04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重组乙型肝炎疫苗（CHO细胞）生产工艺技术改造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华北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制药金坦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生物技术股份有限公司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2011ZX09201-301-05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佰亿产值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重组甘精胰岛素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的工艺优化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甘李药业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黄鹤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72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2011ZX09201-301-06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重组人生长激素大品种技术改造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长春金赛药业有限责任公司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翁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樑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44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2011ZX09202-301-01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专利到期药物类克（</w:t>
            </w:r>
            <w:proofErr w:type="spell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Remicade</w:t>
            </w:r>
            <w:proofErr w:type="spell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）单克隆抗体的研究与开发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江苏先声药业有限公司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于鹏展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2011ZX09202-301-03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专利到期大品种糖尿病用药—地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特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胰岛素的研究开发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江苏诺泰制药技术有限公司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闫庆连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24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2011ZX09202-301-06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抗TNFα人源化抗体的临床前研究及注射用重组人干扰素β1b、重组人血小板源生长因子凝胶的临床研究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天津天士力集团有限公司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李剑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2011ZX09202-301-13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CHO细胞表达高比活重组人β-干扰素的产业化研究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北京诺宁生物科技有限公司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赵静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2011ZX09101-002-04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1.1类新药巴替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非班肽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注射液的Ⅲ期临床研究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百奥泰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生物科技（广州）有限公司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谢伟东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47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2011ZX09101-002-06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原创国家1.1类新药盐酸去甲乌药碱的临床研究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珠海润都制药股份有限公司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黎维勇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72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2011ZX09101-002-07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济脉通片临床研究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浙江远力健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药业有限责任公司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陈素红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2011ZX09101-002-11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高低降脂胶囊(中药5类)治疗高脂血症Ⅲ期临床研究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枣庄市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清泽源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生物科技有限公司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张恒齐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/朱应泉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44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2011ZX09101-002-13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国家一类新药——新型抗体类抗肿瘤血管生成药物KH903的临床研究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成都康弘生物科技有限公司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吴 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荃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2011ZX09101-004-01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创新药物研究开发----中药新药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芪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灯明目胶囊的临床研究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太极集团重庆涪陵制药厂有限公司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卿玉玲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2011ZX09101-004-02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周络通胶囊治疗糖尿病周围神经病变的新药临床研究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石家庄以岭药业股份有限公司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 高学东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2011ZX09101-004-04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治疗糖尿病肾病新药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芪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卫颗粒临床研究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陕西金裕制药股份有限公司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徐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暾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海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2011ZX09101-004-05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冻干重组胰高血糖素样肽-4受体激动剂临床研究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石药集团有限公司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刘喜宝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44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2011ZX09102-003-02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脑神经保护剂泰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瑞拉奉的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临床前研究开发(2011ZX09102)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南京中瑞药业有限公司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苏国强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2011ZX09102-003-03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抗癫痫一类新药-Q808胶囊的临床前研究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吉林省中医药科学院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李伟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44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2011ZX09102-003-04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Ⅰ.1类化学类新药吡咯喹啉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醌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三锂防治阿尔茨海默病的临床前研究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钟春玖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44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58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2011ZX09102-006-02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抗类风湿性关节炎中药新药“旋覆花总倍半萜内酯片”的临床前研究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中国人民解放军第二军医大学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苏娟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2011ZX09102-006-03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木瓜总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酚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酸片防治类风湿关节炎的临床前研究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中国人民解放军第二军医大学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陈万生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2011ZX09102-011-05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化学一类新药1-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甲基海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因的临床前研究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吉林省创智医药开发有限公司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位鸿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72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2011ZX09102-011-07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首乌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苷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抗脂肪肝临床前研究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浙江中医药大学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丁志山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44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2011ZX09102-011-10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蒙药那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木达奇颗粒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治疗乳房“琪苏布日乐都森”病的临床前研究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内蒙古民族大学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张彬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2011ZX09102-011-11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互动抗真菌药物白僵菌素的临床前研究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中国科学院微生物研究所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张立新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2011ZX09201-201-01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中药大品种复方丹参片系统研究及技术改造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广州白云山和记黄埔中药有限公司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覃仁安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48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2011ZX09201-201-06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红花注射液大品种改造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064CF2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064CF2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太原华卫药业有限公司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王江泉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2011ZX09201-201-20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子宫内膜异位症首选用药－散结镇痛胶囊大品种技术改造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江苏康缘药业股份有限公司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荣根新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72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2011ZX09201-201-21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药物大品种技术改造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华润三九医药股份有限公司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代志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2011ZX09201-201-22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中药大品种“复方血栓通胶囊”技术改造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广东众生药业股份有限公司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谢称石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96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2011ZX09201-201-31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中成药大品种</w:t>
            </w:r>
            <w:proofErr w:type="gramStart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芪蛭</w:t>
            </w:r>
            <w:proofErr w:type="gramEnd"/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降糖胶囊技术改造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吉林一正药业集团有限公司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赵宏伟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72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2011ZX09201-201-33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心脑舒通胶囊大品种技术改造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吉林敖东洮南药业股份有限公司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邹兆鹏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44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71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2011ZX09201-201-34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双黄连注射剂安全性关键技术研究（药物大品种技术改造）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黑龙江省松花江药业有限公司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周玉新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2011ZX09102-003-01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中药单体雷公藤内酯醇T10治疗帕金森病的临床前研究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首都医科大学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54D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王晓民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73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5233B" w:rsidRDefault="00483DA6" w:rsidP="004401BC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5233B"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2011ZX09307-001-03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5233B" w:rsidRDefault="00483DA6" w:rsidP="004401BC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5233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中国神经精神疾病临床资源库的建立与应用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5233B" w:rsidRDefault="00483DA6" w:rsidP="004401BC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5233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首都医科大学宣武医院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352CD5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贾建平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5233B" w:rsidRDefault="00483DA6" w:rsidP="004401BC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5233B"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2011ZX09307-001-07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5233B" w:rsidRDefault="00483DA6" w:rsidP="004401BC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5233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创新药物研究开发技术平台建设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5233B" w:rsidRDefault="00483DA6" w:rsidP="004401BC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5233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北京大学第一医院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352CD5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袁云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3DA6" w:rsidRPr="00F54DB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75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A0A93" w:rsidRDefault="00483DA6" w:rsidP="004401BC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2011ZX09401-303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A0A93" w:rsidRDefault="00483DA6" w:rsidP="004401BC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杭州市生物产业国家高技术产业基地新药创制平台建设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A0A93" w:rsidRDefault="00483DA6" w:rsidP="004401BC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杭州生物医药国家高技术产业基地投资管理有限公司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华允芬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3DA6" w:rsidRPr="00553F76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highlight w:val="yellow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76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A0A93" w:rsidRDefault="00483DA6" w:rsidP="004401BC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2011ZX09304-001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A0A93" w:rsidRDefault="00483DA6" w:rsidP="004401BC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大品种药物Ⅳ期临床试验及新药临床试验审评研究技术平台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A0A93" w:rsidRDefault="00483DA6" w:rsidP="004401BC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国家食品药品监督管理局药品审评中心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李国庆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3DA6" w:rsidRPr="00C150B8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highlight w:val="yellow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77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A0A93" w:rsidRDefault="00483DA6" w:rsidP="004401BC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2011ZX09302-004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A0A93" w:rsidRDefault="00483DA6" w:rsidP="004401BC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新药临床评价研究技术平台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A0A93" w:rsidRDefault="00483DA6" w:rsidP="004401BC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北京大学第六医院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司天梅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3DA6" w:rsidRPr="00C150B8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highlight w:val="yellow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  <w:tr w:rsidR="00483DA6" w:rsidRPr="00F54DB3" w:rsidTr="004401BC">
        <w:trPr>
          <w:trHeight w:val="120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78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A0A93" w:rsidRDefault="00483DA6" w:rsidP="004401BC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2011ZX09201-301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A0A93" w:rsidRDefault="00483DA6" w:rsidP="004401BC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生物药大品种的技术升级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A0A93" w:rsidRDefault="00483DA6" w:rsidP="004401BC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武汉生物制品研究所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A6" w:rsidRPr="006A0A93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A0A9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杨晓明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3DA6" w:rsidRPr="00C150B8" w:rsidRDefault="00483DA6" w:rsidP="004401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highlight w:val="yellow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一年</w:t>
            </w:r>
          </w:p>
        </w:tc>
      </w:tr>
    </w:tbl>
    <w:p w:rsidR="00483DA6" w:rsidRDefault="00483DA6" w:rsidP="00483DA6">
      <w:pPr>
        <w:widowControl/>
        <w:jc w:val="left"/>
        <w:rPr>
          <w:rFonts w:ascii="仿宋_GB2312" w:eastAsia="仿宋_GB2312"/>
          <w:sz w:val="28"/>
          <w:szCs w:val="32"/>
        </w:rPr>
      </w:pPr>
    </w:p>
    <w:p w:rsidR="00483DA6" w:rsidRPr="006A0A93" w:rsidRDefault="00483DA6" w:rsidP="00483DA6">
      <w:pPr>
        <w:spacing w:line="480" w:lineRule="auto"/>
        <w:rPr>
          <w:rFonts w:ascii="仿宋_GB2312" w:eastAsia="仿宋_GB2312"/>
          <w:sz w:val="28"/>
          <w:szCs w:val="32"/>
        </w:rPr>
      </w:pPr>
    </w:p>
    <w:p w:rsidR="00483DA6" w:rsidRDefault="00483DA6" w:rsidP="00483DA6">
      <w:pPr>
        <w:widowControl/>
        <w:jc w:val="left"/>
        <w:rPr>
          <w:rFonts w:ascii="仿宋_GB2312" w:eastAsia="仿宋_GB2312" w:hAnsi="Times New Roman" w:cs="Times New Roman"/>
          <w:sz w:val="28"/>
          <w:szCs w:val="24"/>
        </w:rPr>
      </w:pPr>
    </w:p>
    <w:p w:rsidR="00483DA6" w:rsidRPr="0050554F" w:rsidRDefault="00483DA6" w:rsidP="00483DA6">
      <w:pPr>
        <w:pStyle w:val="1"/>
        <w:tabs>
          <w:tab w:val="left" w:pos="7740"/>
        </w:tabs>
        <w:ind w:right="560"/>
        <w:rPr>
          <w:rFonts w:ascii="Times New Roman"/>
        </w:rPr>
      </w:pPr>
    </w:p>
    <w:p w:rsidR="0027643C" w:rsidRDefault="0027643C"/>
    <w:sectPr w:rsidR="0027643C" w:rsidSect="008C61EA">
      <w:pgSz w:w="11906" w:h="16838"/>
      <w:pgMar w:top="1440" w:right="1558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29C" w:rsidRDefault="0072429C" w:rsidP="00483DA6">
      <w:r>
        <w:separator/>
      </w:r>
    </w:p>
  </w:endnote>
  <w:endnote w:type="continuationSeparator" w:id="0">
    <w:p w:rsidR="0072429C" w:rsidRDefault="0072429C" w:rsidP="00483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29C" w:rsidRDefault="0072429C" w:rsidP="00483DA6">
      <w:r>
        <w:separator/>
      </w:r>
    </w:p>
  </w:footnote>
  <w:footnote w:type="continuationSeparator" w:id="0">
    <w:p w:rsidR="0072429C" w:rsidRDefault="0072429C" w:rsidP="00483D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05D"/>
    <w:rsid w:val="0001135A"/>
    <w:rsid w:val="00064CF2"/>
    <w:rsid w:val="0027643C"/>
    <w:rsid w:val="00483DA6"/>
    <w:rsid w:val="00564D1B"/>
    <w:rsid w:val="0072429C"/>
    <w:rsid w:val="008B3FDE"/>
    <w:rsid w:val="00C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A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83D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83DA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83D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83DA6"/>
    <w:rPr>
      <w:sz w:val="18"/>
      <w:szCs w:val="18"/>
    </w:rPr>
  </w:style>
  <w:style w:type="paragraph" w:customStyle="1" w:styleId="1">
    <w:name w:val="样式1"/>
    <w:basedOn w:val="a"/>
    <w:rsid w:val="00483DA6"/>
    <w:rPr>
      <w:rFonts w:ascii="仿宋_GB2312" w:eastAsia="仿宋_GB2312" w:hAnsi="Times New Roman" w:cs="Times New Roman"/>
      <w:sz w:val="28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01135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1135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A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83D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83DA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83D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83DA6"/>
    <w:rPr>
      <w:sz w:val="18"/>
      <w:szCs w:val="18"/>
    </w:rPr>
  </w:style>
  <w:style w:type="paragraph" w:customStyle="1" w:styleId="1">
    <w:name w:val="样式1"/>
    <w:basedOn w:val="a"/>
    <w:rsid w:val="00483DA6"/>
    <w:rPr>
      <w:rFonts w:ascii="仿宋_GB2312" w:eastAsia="仿宋_GB2312" w:hAnsi="Times New Roman" w:cs="Times New Roman"/>
      <w:sz w:val="28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01135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1135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754</Words>
  <Characters>4300</Characters>
  <Application>Microsoft Office Word</Application>
  <DocSecurity>0</DocSecurity>
  <Lines>35</Lines>
  <Paragraphs>10</Paragraphs>
  <ScaleCrop>false</ScaleCrop>
  <Company>中华人民共和国卫生部</Company>
  <LinksUpToDate>false</LinksUpToDate>
  <CharactersWithSpaces>5044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wangshuo</dc:creator>
  <cp:keywords/>
  <dc:description/>
  <cp:lastModifiedBy>w</cp:lastModifiedBy>
  <cp:revision>4</cp:revision>
  <cp:lastPrinted>2015-02-11T06:30:00Z</cp:lastPrinted>
  <dcterms:created xsi:type="dcterms:W3CDTF">2015-02-10T03:29:00Z</dcterms:created>
  <dcterms:modified xsi:type="dcterms:W3CDTF">2015-03-20T03:23:00Z</dcterms:modified>
</cp:coreProperties>
</file>